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4AB" w:rsidRPr="002224AB" w:rsidRDefault="002224AB" w:rsidP="002224AB">
      <w:pPr>
        <w:jc w:val="center"/>
        <w:rPr>
          <w:rFonts w:hint="eastAsia"/>
          <w:sz w:val="40"/>
        </w:rPr>
      </w:pPr>
      <w:r w:rsidRPr="002224AB">
        <w:rPr>
          <w:rFonts w:hint="eastAsia"/>
          <w:sz w:val="40"/>
        </w:rPr>
        <w:t>源代码使用说明</w:t>
      </w:r>
    </w:p>
    <w:p w:rsidR="002224AB" w:rsidRDefault="002224AB" w:rsidP="00A02458">
      <w:pPr>
        <w:rPr>
          <w:rFonts w:hint="eastAsia"/>
        </w:rPr>
      </w:pPr>
    </w:p>
    <w:p w:rsidR="00A02458" w:rsidRDefault="00A02458" w:rsidP="00A02458">
      <w:r>
        <w:rPr>
          <w:rFonts w:hint="eastAsia"/>
        </w:rPr>
        <w:t>该源代码是孙卫琴老师制作的《</w:t>
      </w:r>
      <w:r>
        <w:rPr>
          <w:rFonts w:hint="eastAsia"/>
        </w:rPr>
        <w:t>Java</w:t>
      </w:r>
      <w:r w:rsidR="003B2D6C">
        <w:rPr>
          <w:rFonts w:hint="eastAsia"/>
        </w:rPr>
        <w:t>面向对象编程视频教程</w:t>
      </w:r>
      <w:r>
        <w:rPr>
          <w:rFonts w:hint="eastAsia"/>
        </w:rPr>
        <w:t>》的初级</w:t>
      </w:r>
      <w:r w:rsidR="002224AB">
        <w:rPr>
          <w:rFonts w:hint="eastAsia"/>
        </w:rPr>
        <w:t>篇</w:t>
      </w:r>
      <w:r>
        <w:rPr>
          <w:rFonts w:hint="eastAsia"/>
        </w:rPr>
        <w:t>的源代码。</w:t>
      </w:r>
      <w:r w:rsidR="002224AB">
        <w:rPr>
          <w:rFonts w:hint="eastAsia"/>
        </w:rPr>
        <w:t>本教程的讲师</w:t>
      </w:r>
      <w:r w:rsidR="003B2D6C">
        <w:rPr>
          <w:rFonts w:hint="eastAsia"/>
        </w:rPr>
        <w:t>技术支持网址为：</w:t>
      </w:r>
      <w:hyperlink r:id="rId5" w:history="1">
        <w:r w:rsidR="003B2D6C" w:rsidRPr="00B60F7B">
          <w:rPr>
            <w:rStyle w:val="a4"/>
            <w:rFonts w:hint="eastAsia"/>
          </w:rPr>
          <w:t>www.javathinker.net</w:t>
        </w:r>
      </w:hyperlink>
    </w:p>
    <w:p w:rsidR="003B2D6C" w:rsidRDefault="003B2D6C" w:rsidP="00A02458"/>
    <w:p w:rsidR="00A7534D" w:rsidRDefault="00A02458" w:rsidP="00A02458">
      <w:r>
        <w:rPr>
          <w:rFonts w:hint="eastAsia"/>
        </w:rPr>
        <w:t>在每一节课程的根目录下，有一个</w:t>
      </w:r>
      <w:r>
        <w:rPr>
          <w:rFonts w:hint="eastAsia"/>
        </w:rPr>
        <w:t>build.bat</w:t>
      </w:r>
      <w:r>
        <w:rPr>
          <w:rFonts w:hint="eastAsia"/>
        </w:rPr>
        <w:t>批处理文件，该文件用来编译</w:t>
      </w:r>
      <w:proofErr w:type="spellStart"/>
      <w:r>
        <w:rPr>
          <w:rFonts w:hint="eastAsia"/>
        </w:rPr>
        <w:t>src</w:t>
      </w:r>
      <w:proofErr w:type="spellEnd"/>
      <w:r>
        <w:rPr>
          <w:rFonts w:hint="eastAsia"/>
        </w:rPr>
        <w:t>子目录下所有的源文件。编译生成的类文件存放在</w:t>
      </w:r>
      <w:r>
        <w:rPr>
          <w:rFonts w:hint="eastAsia"/>
        </w:rPr>
        <w:t>classes</w:t>
      </w:r>
      <w:r>
        <w:rPr>
          <w:rFonts w:hint="eastAsia"/>
        </w:rPr>
        <w:t>子目录下。</w:t>
      </w:r>
    </w:p>
    <w:p w:rsidR="000B5769" w:rsidRDefault="000B5769" w:rsidP="00A02458">
      <w:pPr>
        <w:rPr>
          <w:b/>
          <w:sz w:val="28"/>
        </w:rPr>
      </w:pPr>
      <w:r w:rsidRPr="000B5769">
        <w:rPr>
          <w:rFonts w:hint="eastAsia"/>
          <w:b/>
          <w:sz w:val="28"/>
        </w:rPr>
        <w:t>关于</w:t>
      </w:r>
      <w:r w:rsidRPr="000B5769">
        <w:rPr>
          <w:rFonts w:hint="eastAsia"/>
          <w:b/>
          <w:sz w:val="28"/>
        </w:rPr>
        <w:t>build.bat</w:t>
      </w:r>
      <w:r w:rsidRPr="000B5769">
        <w:rPr>
          <w:rFonts w:hint="eastAsia"/>
          <w:b/>
          <w:sz w:val="28"/>
        </w:rPr>
        <w:t>批处理文件</w:t>
      </w:r>
    </w:p>
    <w:p w:rsidR="000B5769" w:rsidRDefault="000B5769" w:rsidP="00A02458">
      <w:pPr>
        <w:rPr>
          <w:sz w:val="22"/>
        </w:rPr>
      </w:pPr>
      <w:r>
        <w:rPr>
          <w:rFonts w:hint="eastAsia"/>
          <w:sz w:val="22"/>
        </w:rPr>
        <w:t>build.bat</w:t>
      </w:r>
      <w:r>
        <w:rPr>
          <w:rFonts w:hint="eastAsia"/>
          <w:sz w:val="22"/>
        </w:rPr>
        <w:t>文件中包含如下内容：</w:t>
      </w:r>
    </w:p>
    <w:p w:rsidR="000B5769" w:rsidRDefault="000B5769" w:rsidP="00A02458">
      <w:pPr>
        <w:rPr>
          <w:sz w:val="22"/>
        </w:rPr>
      </w:pPr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  <w:proofErr w:type="gramStart"/>
      <w:r w:rsidRPr="000B5769">
        <w:rPr>
          <w:color w:val="0070C0"/>
          <w:sz w:val="22"/>
          <w:shd w:val="pct15" w:color="auto" w:fill="FFFFFF"/>
        </w:rPr>
        <w:t>set</w:t>
      </w:r>
      <w:proofErr w:type="gramEnd"/>
      <w:r w:rsidRPr="000B5769">
        <w:rPr>
          <w:color w:val="0070C0"/>
          <w:sz w:val="22"/>
          <w:shd w:val="pct15" w:color="auto" w:fill="FFFFFF"/>
        </w:rPr>
        <w:t xml:space="preserve"> path=</w:t>
      </w:r>
      <w:r w:rsidRPr="000B5769">
        <w:rPr>
          <w:rFonts w:hint="eastAsia"/>
          <w:color w:val="FF0000"/>
          <w:sz w:val="22"/>
          <w:shd w:val="pct15" w:color="auto" w:fill="FFFFFF"/>
        </w:rPr>
        <w:t>C</w:t>
      </w:r>
      <w:r w:rsidRPr="000B5769">
        <w:rPr>
          <w:color w:val="FF0000"/>
          <w:sz w:val="22"/>
          <w:shd w:val="pct15" w:color="auto" w:fill="FFFFFF"/>
        </w:rPr>
        <w:t>:\jdk8\bin;</w:t>
      </w:r>
      <w:r w:rsidRPr="000B5769">
        <w:rPr>
          <w:color w:val="0070C0"/>
          <w:sz w:val="22"/>
          <w:shd w:val="pct15" w:color="auto" w:fill="FFFFFF"/>
        </w:rPr>
        <w:t>%path%</w:t>
      </w:r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  <w:proofErr w:type="gramStart"/>
      <w:r w:rsidRPr="000B5769">
        <w:rPr>
          <w:color w:val="0070C0"/>
          <w:sz w:val="22"/>
          <w:shd w:val="pct15" w:color="auto" w:fill="FFFFFF"/>
        </w:rPr>
        <w:t>set</w:t>
      </w:r>
      <w:proofErr w:type="gramEnd"/>
      <w:r w:rsidRPr="000B5769">
        <w:rPr>
          <w:color w:val="0070C0"/>
          <w:sz w:val="22"/>
          <w:shd w:val="pct15" w:color="auto" w:fill="FFFFFF"/>
        </w:rPr>
        <w:t xml:space="preserve"> </w:t>
      </w:r>
      <w:proofErr w:type="spellStart"/>
      <w:r w:rsidRPr="000B5769">
        <w:rPr>
          <w:color w:val="0070C0"/>
          <w:sz w:val="22"/>
          <w:shd w:val="pct15" w:color="auto" w:fill="FFFFFF"/>
        </w:rPr>
        <w:t>currpath</w:t>
      </w:r>
      <w:proofErr w:type="spellEnd"/>
      <w:r w:rsidRPr="000B5769">
        <w:rPr>
          <w:color w:val="0070C0"/>
          <w:sz w:val="22"/>
          <w:shd w:val="pct15" w:color="auto" w:fill="FFFFFF"/>
        </w:rPr>
        <w:t>=.\</w:t>
      </w:r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  <w:proofErr w:type="gramStart"/>
      <w:r w:rsidRPr="000B5769">
        <w:rPr>
          <w:color w:val="0070C0"/>
          <w:sz w:val="22"/>
          <w:shd w:val="pct15" w:color="auto" w:fill="FFFFFF"/>
        </w:rPr>
        <w:t>if</w:t>
      </w:r>
      <w:proofErr w:type="gramEnd"/>
      <w:r w:rsidRPr="000B5769">
        <w:rPr>
          <w:color w:val="0070C0"/>
          <w:sz w:val="22"/>
          <w:shd w:val="pct15" w:color="auto" w:fill="FFFFFF"/>
        </w:rPr>
        <w:t xml:space="preserve"> "%OS%" == "</w:t>
      </w:r>
      <w:proofErr w:type="spellStart"/>
      <w:r w:rsidRPr="000B5769">
        <w:rPr>
          <w:color w:val="0070C0"/>
          <w:sz w:val="22"/>
          <w:shd w:val="pct15" w:color="auto" w:fill="FFFFFF"/>
        </w:rPr>
        <w:t>Windows_NT</w:t>
      </w:r>
      <w:proofErr w:type="spellEnd"/>
      <w:r w:rsidRPr="000B5769">
        <w:rPr>
          <w:color w:val="0070C0"/>
          <w:sz w:val="22"/>
          <w:shd w:val="pct15" w:color="auto" w:fill="FFFFFF"/>
        </w:rPr>
        <w:t xml:space="preserve">" set </w:t>
      </w:r>
      <w:proofErr w:type="spellStart"/>
      <w:r w:rsidRPr="000B5769">
        <w:rPr>
          <w:color w:val="0070C0"/>
          <w:sz w:val="22"/>
          <w:shd w:val="pct15" w:color="auto" w:fill="FFFFFF"/>
        </w:rPr>
        <w:t>currpath</w:t>
      </w:r>
      <w:proofErr w:type="spellEnd"/>
      <w:r w:rsidRPr="000B5769">
        <w:rPr>
          <w:color w:val="0070C0"/>
          <w:sz w:val="22"/>
          <w:shd w:val="pct15" w:color="auto" w:fill="FFFFFF"/>
        </w:rPr>
        <w:t>=%~dp0%</w:t>
      </w:r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  <w:proofErr w:type="gramStart"/>
      <w:r w:rsidRPr="000B5769">
        <w:rPr>
          <w:color w:val="0070C0"/>
          <w:sz w:val="22"/>
          <w:shd w:val="pct15" w:color="auto" w:fill="FFFFFF"/>
        </w:rPr>
        <w:t>set</w:t>
      </w:r>
      <w:proofErr w:type="gramEnd"/>
      <w:r w:rsidRPr="000B5769">
        <w:rPr>
          <w:color w:val="0070C0"/>
          <w:sz w:val="22"/>
          <w:shd w:val="pct15" w:color="auto" w:fill="FFFFFF"/>
        </w:rPr>
        <w:t xml:space="preserve"> </w:t>
      </w:r>
      <w:proofErr w:type="spellStart"/>
      <w:r w:rsidRPr="000B5769">
        <w:rPr>
          <w:color w:val="0070C0"/>
          <w:sz w:val="22"/>
          <w:shd w:val="pct15" w:color="auto" w:fill="FFFFFF"/>
        </w:rPr>
        <w:t>src</w:t>
      </w:r>
      <w:proofErr w:type="spellEnd"/>
      <w:r w:rsidRPr="000B5769">
        <w:rPr>
          <w:color w:val="0070C0"/>
          <w:sz w:val="22"/>
          <w:shd w:val="pct15" w:color="auto" w:fill="FFFFFF"/>
        </w:rPr>
        <w:t>=%</w:t>
      </w:r>
      <w:proofErr w:type="spellStart"/>
      <w:r w:rsidRPr="000B5769">
        <w:rPr>
          <w:color w:val="0070C0"/>
          <w:sz w:val="22"/>
          <w:shd w:val="pct15" w:color="auto" w:fill="FFFFFF"/>
        </w:rPr>
        <w:t>currpath%src</w:t>
      </w:r>
      <w:proofErr w:type="spellEnd"/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  <w:proofErr w:type="gramStart"/>
      <w:r w:rsidRPr="000B5769">
        <w:rPr>
          <w:color w:val="0070C0"/>
          <w:sz w:val="22"/>
          <w:shd w:val="pct15" w:color="auto" w:fill="FFFFFF"/>
        </w:rPr>
        <w:t>set</w:t>
      </w:r>
      <w:proofErr w:type="gramEnd"/>
      <w:r w:rsidRPr="000B5769">
        <w:rPr>
          <w:color w:val="0070C0"/>
          <w:sz w:val="22"/>
          <w:shd w:val="pct15" w:color="auto" w:fill="FFFFFF"/>
        </w:rPr>
        <w:t xml:space="preserve"> </w:t>
      </w:r>
      <w:proofErr w:type="spellStart"/>
      <w:r w:rsidRPr="000B5769">
        <w:rPr>
          <w:color w:val="0070C0"/>
          <w:sz w:val="22"/>
          <w:shd w:val="pct15" w:color="auto" w:fill="FFFFFF"/>
        </w:rPr>
        <w:t>dest</w:t>
      </w:r>
      <w:proofErr w:type="spellEnd"/>
      <w:r w:rsidRPr="000B5769">
        <w:rPr>
          <w:color w:val="0070C0"/>
          <w:sz w:val="22"/>
          <w:shd w:val="pct15" w:color="auto" w:fill="FFFFFF"/>
        </w:rPr>
        <w:t>=%</w:t>
      </w:r>
      <w:proofErr w:type="spellStart"/>
      <w:r w:rsidRPr="000B5769">
        <w:rPr>
          <w:color w:val="0070C0"/>
          <w:sz w:val="22"/>
          <w:shd w:val="pct15" w:color="auto" w:fill="FFFFFF"/>
        </w:rPr>
        <w:t>currpath%classes</w:t>
      </w:r>
      <w:proofErr w:type="spellEnd"/>
    </w:p>
    <w:p w:rsidR="000B5769" w:rsidRPr="000B5769" w:rsidRDefault="000B5769" w:rsidP="000B5769">
      <w:pPr>
        <w:rPr>
          <w:color w:val="FF0000"/>
          <w:sz w:val="22"/>
          <w:shd w:val="pct15" w:color="auto" w:fill="FFFFFF"/>
        </w:rPr>
      </w:pPr>
      <w:bookmarkStart w:id="0" w:name="OLE_LINK2"/>
      <w:bookmarkStart w:id="1" w:name="OLE_LINK3"/>
      <w:proofErr w:type="gramStart"/>
      <w:r w:rsidRPr="000B5769">
        <w:rPr>
          <w:color w:val="FF0000"/>
          <w:sz w:val="22"/>
          <w:shd w:val="pct15" w:color="auto" w:fill="FFFFFF"/>
        </w:rPr>
        <w:t>set</w:t>
      </w:r>
      <w:proofErr w:type="gramEnd"/>
      <w:r w:rsidRPr="000B5769">
        <w:rPr>
          <w:color w:val="FF0000"/>
          <w:sz w:val="22"/>
          <w:shd w:val="pct15" w:color="auto" w:fill="FFFFFF"/>
        </w:rPr>
        <w:t xml:space="preserve"> </w:t>
      </w:r>
      <w:proofErr w:type="spellStart"/>
      <w:r w:rsidRPr="000B5769">
        <w:rPr>
          <w:color w:val="FF0000"/>
          <w:sz w:val="22"/>
          <w:shd w:val="pct15" w:color="auto" w:fill="FFFFFF"/>
        </w:rPr>
        <w:t>classpath</w:t>
      </w:r>
      <w:proofErr w:type="spellEnd"/>
      <w:r w:rsidRPr="000B5769">
        <w:rPr>
          <w:color w:val="FF0000"/>
          <w:sz w:val="22"/>
          <w:shd w:val="pct15" w:color="auto" w:fill="FFFFFF"/>
        </w:rPr>
        <w:t>=%</w:t>
      </w:r>
      <w:proofErr w:type="spellStart"/>
      <w:r w:rsidRPr="000B5769">
        <w:rPr>
          <w:color w:val="FF0000"/>
          <w:sz w:val="22"/>
          <w:shd w:val="pct15" w:color="auto" w:fill="FFFFFF"/>
        </w:rPr>
        <w:t>dest</w:t>
      </w:r>
      <w:proofErr w:type="spellEnd"/>
      <w:r w:rsidRPr="000B5769">
        <w:rPr>
          <w:color w:val="FF0000"/>
          <w:sz w:val="22"/>
          <w:shd w:val="pct15" w:color="auto" w:fill="FFFFFF"/>
        </w:rPr>
        <w:t>%</w:t>
      </w:r>
    </w:p>
    <w:bookmarkEnd w:id="0"/>
    <w:bookmarkEnd w:id="1"/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</w:p>
    <w:p w:rsidR="000B5769" w:rsidRPr="000B5769" w:rsidRDefault="000B5769" w:rsidP="000B5769">
      <w:pPr>
        <w:rPr>
          <w:color w:val="0070C0"/>
          <w:sz w:val="22"/>
          <w:shd w:val="pct15" w:color="auto" w:fill="FFFFFF"/>
        </w:rPr>
      </w:pPr>
      <w:proofErr w:type="spellStart"/>
      <w:proofErr w:type="gramStart"/>
      <w:r w:rsidRPr="000B5769">
        <w:rPr>
          <w:color w:val="0070C0"/>
          <w:sz w:val="22"/>
          <w:shd w:val="pct15" w:color="auto" w:fill="FFFFFF"/>
        </w:rPr>
        <w:t>javac</w:t>
      </w:r>
      <w:proofErr w:type="spellEnd"/>
      <w:proofErr w:type="gramEnd"/>
      <w:r w:rsidRPr="000B5769">
        <w:rPr>
          <w:color w:val="0070C0"/>
          <w:sz w:val="22"/>
          <w:shd w:val="pct15" w:color="auto" w:fill="FFFFFF"/>
        </w:rPr>
        <w:t xml:space="preserve">   -</w:t>
      </w:r>
      <w:proofErr w:type="spellStart"/>
      <w:r w:rsidRPr="000B5769">
        <w:rPr>
          <w:color w:val="0070C0"/>
          <w:sz w:val="22"/>
          <w:shd w:val="pct15" w:color="auto" w:fill="FFFFFF"/>
        </w:rPr>
        <w:t>sourcepath</w:t>
      </w:r>
      <w:proofErr w:type="spellEnd"/>
      <w:r w:rsidRPr="000B5769">
        <w:rPr>
          <w:color w:val="0070C0"/>
          <w:sz w:val="22"/>
          <w:shd w:val="pct15" w:color="auto" w:fill="FFFFFF"/>
        </w:rPr>
        <w:t xml:space="preserve"> %</w:t>
      </w:r>
      <w:proofErr w:type="spellStart"/>
      <w:r w:rsidRPr="000B5769">
        <w:rPr>
          <w:color w:val="0070C0"/>
          <w:sz w:val="22"/>
          <w:shd w:val="pct15" w:color="auto" w:fill="FFFFFF"/>
        </w:rPr>
        <w:t>src</w:t>
      </w:r>
      <w:proofErr w:type="spellEnd"/>
      <w:r w:rsidRPr="000B5769">
        <w:rPr>
          <w:color w:val="0070C0"/>
          <w:sz w:val="22"/>
          <w:shd w:val="pct15" w:color="auto" w:fill="FFFFFF"/>
        </w:rPr>
        <w:t>%  -d %</w:t>
      </w:r>
      <w:proofErr w:type="spellStart"/>
      <w:r w:rsidRPr="000B5769">
        <w:rPr>
          <w:color w:val="0070C0"/>
          <w:sz w:val="22"/>
          <w:shd w:val="pct15" w:color="auto" w:fill="FFFFFF"/>
        </w:rPr>
        <w:t>dest</w:t>
      </w:r>
      <w:proofErr w:type="spellEnd"/>
      <w:r w:rsidRPr="000B5769">
        <w:rPr>
          <w:color w:val="0070C0"/>
          <w:sz w:val="22"/>
          <w:shd w:val="pct15" w:color="auto" w:fill="FFFFFF"/>
        </w:rPr>
        <w:t>% %</w:t>
      </w:r>
      <w:proofErr w:type="spellStart"/>
      <w:r w:rsidRPr="000B5769">
        <w:rPr>
          <w:color w:val="0070C0"/>
          <w:sz w:val="22"/>
          <w:shd w:val="pct15" w:color="auto" w:fill="FFFFFF"/>
        </w:rPr>
        <w:t>src</w:t>
      </w:r>
      <w:proofErr w:type="spellEnd"/>
      <w:r w:rsidRPr="000B5769">
        <w:rPr>
          <w:color w:val="0070C0"/>
          <w:sz w:val="22"/>
          <w:shd w:val="pct15" w:color="auto" w:fill="FFFFFF"/>
        </w:rPr>
        <w:t>%\*.java</w:t>
      </w:r>
    </w:p>
    <w:p w:rsidR="00A02458" w:rsidRPr="000B5769" w:rsidRDefault="00A02458" w:rsidP="00A02458">
      <w:pPr>
        <w:rPr>
          <w:color w:val="0070C0"/>
        </w:rPr>
      </w:pPr>
    </w:p>
    <w:p w:rsidR="000B5769" w:rsidRDefault="000B5769" w:rsidP="00A02458">
      <w:r>
        <w:rPr>
          <w:rFonts w:hint="eastAsia"/>
        </w:rPr>
        <w:t>您需要根据您本地机器安装的</w:t>
      </w:r>
      <w:r>
        <w:rPr>
          <w:rFonts w:hint="eastAsia"/>
        </w:rPr>
        <w:t>JDK</w:t>
      </w:r>
      <w:r>
        <w:rPr>
          <w:rFonts w:hint="eastAsia"/>
        </w:rPr>
        <w:t>根目录来</w:t>
      </w:r>
      <w:proofErr w:type="gramStart"/>
      <w:r>
        <w:rPr>
          <w:rFonts w:hint="eastAsia"/>
        </w:rPr>
        <w:t>设置第</w:t>
      </w:r>
      <w:proofErr w:type="gramEnd"/>
      <w:r>
        <w:rPr>
          <w:rFonts w:hint="eastAsia"/>
        </w:rPr>
        <w:t>一行的</w:t>
      </w:r>
      <w:r>
        <w:rPr>
          <w:rFonts w:hint="eastAsia"/>
        </w:rPr>
        <w:t>path</w:t>
      </w:r>
      <w:r>
        <w:rPr>
          <w:rFonts w:hint="eastAsia"/>
        </w:rPr>
        <w:t>。</w:t>
      </w:r>
    </w:p>
    <w:p w:rsidR="000B5769" w:rsidRDefault="000B5769" w:rsidP="00A02458">
      <w:r>
        <w:rPr>
          <w:rFonts w:hint="eastAsia"/>
        </w:rPr>
        <w:t>以上“</w:t>
      </w:r>
      <w:r w:rsidRPr="000B5769">
        <w:rPr>
          <w:color w:val="0070C0"/>
          <w:sz w:val="22"/>
          <w:shd w:val="pct15" w:color="auto" w:fill="FFFFFF"/>
        </w:rPr>
        <w:t xml:space="preserve">set </w:t>
      </w:r>
      <w:proofErr w:type="spellStart"/>
      <w:r w:rsidRPr="000B5769">
        <w:rPr>
          <w:color w:val="0070C0"/>
          <w:sz w:val="22"/>
          <w:shd w:val="pct15" w:color="auto" w:fill="FFFFFF"/>
        </w:rPr>
        <w:t>classpath</w:t>
      </w:r>
      <w:proofErr w:type="spellEnd"/>
      <w:r w:rsidRPr="000B5769">
        <w:rPr>
          <w:color w:val="0070C0"/>
          <w:sz w:val="22"/>
          <w:shd w:val="pct15" w:color="auto" w:fill="FFFFFF"/>
        </w:rPr>
        <w:t>=%</w:t>
      </w:r>
      <w:proofErr w:type="spellStart"/>
      <w:r w:rsidRPr="000B5769">
        <w:rPr>
          <w:color w:val="0070C0"/>
          <w:sz w:val="22"/>
          <w:shd w:val="pct15" w:color="auto" w:fill="FFFFFF"/>
        </w:rPr>
        <w:t>dest</w:t>
      </w:r>
      <w:proofErr w:type="spellEnd"/>
      <w:r w:rsidRPr="000B5769">
        <w:rPr>
          <w:color w:val="0070C0"/>
          <w:sz w:val="22"/>
          <w:shd w:val="pct15" w:color="auto" w:fill="FFFFFF"/>
        </w:rPr>
        <w:t>%</w:t>
      </w:r>
      <w:r>
        <w:rPr>
          <w:rFonts w:hint="eastAsia"/>
        </w:rPr>
        <w:t>”的作用是在当前</w:t>
      </w:r>
      <w:r>
        <w:rPr>
          <w:rFonts w:hint="eastAsia"/>
        </w:rPr>
        <w:t>DOS</w:t>
      </w:r>
      <w:r>
        <w:rPr>
          <w:rFonts w:hint="eastAsia"/>
        </w:rPr>
        <w:t>下设置</w:t>
      </w:r>
      <w:proofErr w:type="spellStart"/>
      <w:r>
        <w:rPr>
          <w:rFonts w:hint="eastAsia"/>
        </w:rPr>
        <w:t>classpath</w:t>
      </w:r>
      <w:proofErr w:type="spellEnd"/>
      <w:r>
        <w:rPr>
          <w:rFonts w:hint="eastAsia"/>
        </w:rPr>
        <w:t>。这个</w:t>
      </w:r>
      <w:proofErr w:type="spellStart"/>
      <w:r>
        <w:rPr>
          <w:rFonts w:hint="eastAsia"/>
        </w:rPr>
        <w:t>classpath</w:t>
      </w:r>
      <w:proofErr w:type="spellEnd"/>
      <w:r>
        <w:rPr>
          <w:rFonts w:hint="eastAsia"/>
        </w:rPr>
        <w:t>的有效范围是当前打开的</w:t>
      </w:r>
      <w:r>
        <w:rPr>
          <w:rFonts w:hint="eastAsia"/>
        </w:rPr>
        <w:t>DOS</w:t>
      </w:r>
      <w:r>
        <w:rPr>
          <w:rFonts w:hint="eastAsia"/>
        </w:rPr>
        <w:t>控制台。</w:t>
      </w:r>
    </w:p>
    <w:p w:rsidR="000B5769" w:rsidRPr="000B5769" w:rsidRDefault="000B5769" w:rsidP="00A02458"/>
    <w:p w:rsidR="00A02458" w:rsidRPr="00A02458" w:rsidRDefault="00A02458" w:rsidP="00A02458">
      <w:pPr>
        <w:rPr>
          <w:b/>
          <w:sz w:val="30"/>
          <w:szCs w:val="30"/>
        </w:rPr>
      </w:pPr>
      <w:r w:rsidRPr="00A02458">
        <w:rPr>
          <w:rFonts w:hint="eastAsia"/>
          <w:b/>
          <w:sz w:val="30"/>
          <w:szCs w:val="30"/>
        </w:rPr>
        <w:t>编译和运行程序</w:t>
      </w:r>
    </w:p>
    <w:p w:rsidR="00A02458" w:rsidRDefault="00A02458" w:rsidP="00A02458">
      <w:bookmarkStart w:id="2" w:name="OLE_LINK1"/>
      <w:r>
        <w:rPr>
          <w:rFonts w:hint="eastAsia"/>
        </w:rPr>
        <w:t>如下图所示，转到</w:t>
      </w:r>
      <w:r>
        <w:rPr>
          <w:rFonts w:hint="eastAsia"/>
        </w:rPr>
        <w:t>lesson1/</w:t>
      </w:r>
      <w:proofErr w:type="spellStart"/>
      <w:r>
        <w:rPr>
          <w:rFonts w:hint="eastAsia"/>
        </w:rPr>
        <w:t>myapp</w:t>
      </w:r>
      <w:proofErr w:type="spellEnd"/>
      <w:r>
        <w:rPr>
          <w:rFonts w:hint="eastAsia"/>
        </w:rPr>
        <w:t>目录下，先输入</w:t>
      </w:r>
      <w:r>
        <w:rPr>
          <w:rFonts w:hint="eastAsia"/>
        </w:rPr>
        <w:t>build</w:t>
      </w:r>
      <w:r>
        <w:rPr>
          <w:rFonts w:hint="eastAsia"/>
        </w:rPr>
        <w:t>命令，就会编译</w:t>
      </w:r>
      <w:proofErr w:type="spellStart"/>
      <w:r>
        <w:rPr>
          <w:rFonts w:hint="eastAsia"/>
        </w:rPr>
        <w:t>myapp</w:t>
      </w:r>
      <w:proofErr w:type="spellEnd"/>
      <w:r>
        <w:rPr>
          <w:rFonts w:hint="eastAsia"/>
        </w:rPr>
        <w:t>\</w:t>
      </w:r>
      <w:proofErr w:type="spellStart"/>
      <w:r>
        <w:rPr>
          <w:rFonts w:hint="eastAsia"/>
        </w:rPr>
        <w:t>src</w:t>
      </w:r>
      <w:proofErr w:type="spellEnd"/>
      <w:r>
        <w:rPr>
          <w:rFonts w:hint="eastAsia"/>
        </w:rPr>
        <w:t>子目录下的</w:t>
      </w:r>
      <w:r>
        <w:rPr>
          <w:rFonts w:hint="eastAsia"/>
        </w:rPr>
        <w:t>Java</w:t>
      </w:r>
      <w:r>
        <w:rPr>
          <w:rFonts w:hint="eastAsia"/>
        </w:rPr>
        <w:t>源文件。再运行“</w:t>
      </w:r>
      <w:r>
        <w:rPr>
          <w:rFonts w:hint="eastAsia"/>
        </w:rPr>
        <w:t>java Cat</w:t>
      </w:r>
      <w:r>
        <w:rPr>
          <w:rFonts w:hint="eastAsia"/>
        </w:rPr>
        <w:t>”命令，就会运行</w:t>
      </w:r>
      <w:r>
        <w:rPr>
          <w:rFonts w:hint="eastAsia"/>
        </w:rPr>
        <w:t>classes</w:t>
      </w:r>
      <w:r>
        <w:rPr>
          <w:rFonts w:hint="eastAsia"/>
        </w:rPr>
        <w:t>子目录下的</w:t>
      </w:r>
      <w:r>
        <w:rPr>
          <w:rFonts w:hint="eastAsia"/>
        </w:rPr>
        <w:t>Cat</w:t>
      </w:r>
      <w:r>
        <w:rPr>
          <w:rFonts w:hint="eastAsia"/>
        </w:rPr>
        <w:t>类。</w:t>
      </w:r>
    </w:p>
    <w:bookmarkEnd w:id="2"/>
    <w:p w:rsidR="00A02458" w:rsidRDefault="00A02458" w:rsidP="00A02458">
      <w:r>
        <w:rPr>
          <w:noProof/>
        </w:rPr>
        <w:drawing>
          <wp:inline distT="0" distB="0" distL="0" distR="0">
            <wp:extent cx="5242560" cy="7086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4AB" w:rsidRDefault="002224AB" w:rsidP="00A02458">
      <w:pPr>
        <w:rPr>
          <w:rFonts w:hint="eastAsia"/>
        </w:rPr>
      </w:pPr>
    </w:p>
    <w:p w:rsidR="00A02458" w:rsidRDefault="00A02458" w:rsidP="00A02458">
      <w:bookmarkStart w:id="3" w:name="_GoBack"/>
      <w:bookmarkEnd w:id="3"/>
      <w:r>
        <w:rPr>
          <w:rFonts w:hint="eastAsia"/>
        </w:rPr>
        <w:t>如下图所示，转到</w:t>
      </w:r>
      <w:r>
        <w:rPr>
          <w:rFonts w:hint="eastAsia"/>
        </w:rPr>
        <w:t>lesson3</w:t>
      </w:r>
      <w:r>
        <w:rPr>
          <w:rFonts w:hint="eastAsia"/>
        </w:rPr>
        <w:t>目录下，先输入</w:t>
      </w:r>
      <w:r>
        <w:rPr>
          <w:rFonts w:hint="eastAsia"/>
        </w:rPr>
        <w:t>build</w:t>
      </w:r>
      <w:r>
        <w:rPr>
          <w:rFonts w:hint="eastAsia"/>
        </w:rPr>
        <w:t>命令，就会编译</w:t>
      </w:r>
      <w:r>
        <w:rPr>
          <w:rFonts w:hint="eastAsia"/>
        </w:rPr>
        <w:t>lesson3\</w:t>
      </w:r>
      <w:proofErr w:type="spellStart"/>
      <w:r>
        <w:rPr>
          <w:rFonts w:hint="eastAsia"/>
        </w:rPr>
        <w:t>src</w:t>
      </w:r>
      <w:proofErr w:type="spellEnd"/>
      <w:r>
        <w:rPr>
          <w:rFonts w:hint="eastAsia"/>
        </w:rPr>
        <w:t>子目录下的</w:t>
      </w:r>
      <w:r>
        <w:rPr>
          <w:rFonts w:hint="eastAsia"/>
        </w:rPr>
        <w:t>Java</w:t>
      </w:r>
      <w:r>
        <w:rPr>
          <w:rFonts w:hint="eastAsia"/>
        </w:rPr>
        <w:t>源文件。再运行“</w:t>
      </w:r>
      <w:r>
        <w:rPr>
          <w:rFonts w:hint="eastAsia"/>
        </w:rPr>
        <w:t xml:space="preserve">java </w:t>
      </w:r>
      <w:proofErr w:type="spellStart"/>
      <w:r>
        <w:rPr>
          <w:rFonts w:hint="eastAsia"/>
        </w:rPr>
        <w:t>GrandpaTester</w:t>
      </w:r>
      <w:proofErr w:type="spellEnd"/>
      <w:r>
        <w:rPr>
          <w:rFonts w:hint="eastAsia"/>
        </w:rPr>
        <w:t>”命令，就会运行</w:t>
      </w:r>
      <w:r>
        <w:rPr>
          <w:rFonts w:hint="eastAsia"/>
        </w:rPr>
        <w:t>classes</w:t>
      </w:r>
      <w:r>
        <w:rPr>
          <w:rFonts w:hint="eastAsia"/>
        </w:rPr>
        <w:t>子目录下的</w:t>
      </w:r>
      <w:proofErr w:type="spellStart"/>
      <w:r>
        <w:rPr>
          <w:rFonts w:hint="eastAsia"/>
        </w:rPr>
        <w:t>GrandpaTester</w:t>
      </w:r>
      <w:proofErr w:type="spellEnd"/>
      <w:r>
        <w:rPr>
          <w:rFonts w:hint="eastAsia"/>
        </w:rPr>
        <w:t>类。</w:t>
      </w:r>
    </w:p>
    <w:p w:rsidR="00A02458" w:rsidRDefault="00A02458" w:rsidP="00A02458">
      <w:r>
        <w:rPr>
          <w:noProof/>
        </w:rPr>
        <w:drawing>
          <wp:inline distT="0" distB="0" distL="0" distR="0">
            <wp:extent cx="5273040" cy="118110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58"/>
    <w:rsid w:val="000B5769"/>
    <w:rsid w:val="002224AB"/>
    <w:rsid w:val="00247FE7"/>
    <w:rsid w:val="003B2D6C"/>
    <w:rsid w:val="00A02458"/>
    <w:rsid w:val="00A7534D"/>
    <w:rsid w:val="00AD037F"/>
    <w:rsid w:val="00F2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24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2458"/>
    <w:rPr>
      <w:sz w:val="18"/>
      <w:szCs w:val="18"/>
    </w:rPr>
  </w:style>
  <w:style w:type="character" w:styleId="a4">
    <w:name w:val="Hyperlink"/>
    <w:basedOn w:val="a0"/>
    <w:uiPriority w:val="99"/>
    <w:unhideWhenUsed/>
    <w:rsid w:val="00A024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24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2458"/>
    <w:rPr>
      <w:sz w:val="18"/>
      <w:szCs w:val="18"/>
    </w:rPr>
  </w:style>
  <w:style w:type="character" w:styleId="a4">
    <w:name w:val="Hyperlink"/>
    <w:basedOn w:val="a0"/>
    <w:uiPriority w:val="99"/>
    <w:unhideWhenUsed/>
    <w:rsid w:val="00A024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javathinker.ne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weiqin</dc:creator>
  <cp:lastModifiedBy>weiqin</cp:lastModifiedBy>
  <cp:revision>3</cp:revision>
  <dcterms:created xsi:type="dcterms:W3CDTF">2017-05-30T04:24:00Z</dcterms:created>
  <dcterms:modified xsi:type="dcterms:W3CDTF">2017-05-30T10:02:00Z</dcterms:modified>
</cp:coreProperties>
</file>